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A12" w:rsidRPr="00055A12" w:rsidRDefault="003C6E7C" w:rsidP="00055A1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PROJELERDE KURUMSAL İŞBİRLİĞİ SATSO’DA ELE ALINDI</w:t>
      </w:r>
    </w:p>
    <w:p w:rsidR="0098745E" w:rsidRDefault="00C94837" w:rsidP="00055A12">
      <w:pPr>
        <w:jc w:val="both"/>
        <w:rPr>
          <w:rFonts w:ascii="Arial" w:hAnsi="Arial" w:cs="Arial"/>
          <w:sz w:val="24"/>
          <w:szCs w:val="24"/>
        </w:rPr>
      </w:pPr>
      <w:r w:rsidRPr="00055A12">
        <w:rPr>
          <w:rFonts w:ascii="Arial" w:hAnsi="Arial" w:cs="Arial"/>
          <w:sz w:val="24"/>
          <w:szCs w:val="24"/>
        </w:rPr>
        <w:t>Sakarya’da kurumsal işbirliğinde yeni çalışmalar başlıyor.</w:t>
      </w:r>
      <w:r w:rsidR="003C6E7C">
        <w:rPr>
          <w:rFonts w:ascii="Arial" w:hAnsi="Arial" w:cs="Arial"/>
          <w:sz w:val="24"/>
          <w:szCs w:val="24"/>
        </w:rPr>
        <w:t xml:space="preserve"> SATSO</w:t>
      </w:r>
      <w:r w:rsidR="0098745E">
        <w:rPr>
          <w:rFonts w:ascii="Arial" w:hAnsi="Arial" w:cs="Arial"/>
          <w:sz w:val="24"/>
          <w:szCs w:val="24"/>
        </w:rPr>
        <w:t xml:space="preserve"> Yönetim Kurulu</w:t>
      </w:r>
      <w:r w:rsidR="003C6E7C">
        <w:rPr>
          <w:rFonts w:ascii="Arial" w:hAnsi="Arial" w:cs="Arial"/>
          <w:sz w:val="24"/>
          <w:szCs w:val="24"/>
        </w:rPr>
        <w:t xml:space="preserve"> Başkanı Mahmut Kösemusul’un sık sık dile getirdiği zamanın ruhunu okumak anlamak ve yenilenmek adına öncü çalışmalar sürdürülüyor. </w:t>
      </w:r>
      <w:r w:rsidR="00077A30" w:rsidRPr="00055A12">
        <w:rPr>
          <w:rFonts w:ascii="Arial" w:hAnsi="Arial" w:cs="Arial"/>
          <w:sz w:val="24"/>
          <w:szCs w:val="24"/>
        </w:rPr>
        <w:t xml:space="preserve"> </w:t>
      </w:r>
    </w:p>
    <w:p w:rsidR="002A669F" w:rsidRPr="00055A12" w:rsidRDefault="00C94837" w:rsidP="00055A12">
      <w:pPr>
        <w:jc w:val="both"/>
        <w:rPr>
          <w:rFonts w:ascii="Arial" w:hAnsi="Arial" w:cs="Arial"/>
          <w:sz w:val="24"/>
          <w:szCs w:val="24"/>
        </w:rPr>
      </w:pPr>
      <w:r w:rsidRPr="00055A12">
        <w:rPr>
          <w:rFonts w:ascii="Arial" w:hAnsi="Arial" w:cs="Arial"/>
          <w:sz w:val="24"/>
          <w:szCs w:val="24"/>
        </w:rPr>
        <w:t xml:space="preserve">Kurumların yaptıkları çalışmalar ve projelerle ortak platform oluşturulması ve iletişimin sürekli kılınması </w:t>
      </w:r>
      <w:r w:rsidR="00D76B2F">
        <w:rPr>
          <w:rFonts w:ascii="Arial" w:hAnsi="Arial" w:cs="Arial"/>
          <w:sz w:val="24"/>
          <w:szCs w:val="24"/>
        </w:rPr>
        <w:t xml:space="preserve">için </w:t>
      </w:r>
      <w:r w:rsidR="00055A12">
        <w:rPr>
          <w:rFonts w:ascii="Arial" w:hAnsi="Arial" w:cs="Arial"/>
          <w:sz w:val="24"/>
          <w:szCs w:val="24"/>
        </w:rPr>
        <w:t xml:space="preserve">Sakarya Ticaret ve Sanayi Odası başta olmak üzere, </w:t>
      </w:r>
      <w:r w:rsidR="00D7071C">
        <w:rPr>
          <w:rFonts w:ascii="Arial" w:hAnsi="Arial" w:cs="Arial"/>
          <w:sz w:val="24"/>
          <w:szCs w:val="24"/>
        </w:rPr>
        <w:t xml:space="preserve">SAÜ </w:t>
      </w:r>
      <w:r w:rsidRPr="00055A12">
        <w:rPr>
          <w:rFonts w:ascii="Arial" w:hAnsi="Arial" w:cs="Arial"/>
          <w:sz w:val="24"/>
          <w:szCs w:val="24"/>
        </w:rPr>
        <w:t xml:space="preserve">Teknoloji Fakültesi, Meslek Yüksekokulu Koordinatörlüğü, Teknokent, Adaptto, İşkur, İl Milli Eğitim Müdürlüğü, Kredi Yurtlar Kurumu, Sivil Toplum Örgütleri,  </w:t>
      </w:r>
      <w:r w:rsidR="007D00EB" w:rsidRPr="00055A12">
        <w:rPr>
          <w:rFonts w:ascii="Arial" w:hAnsi="Arial" w:cs="Arial"/>
          <w:sz w:val="24"/>
          <w:szCs w:val="24"/>
        </w:rPr>
        <w:t xml:space="preserve"> Kurumsal işbirliği çerçevesinde </w:t>
      </w:r>
      <w:r w:rsidR="00B4569B" w:rsidRPr="00055A12">
        <w:rPr>
          <w:rFonts w:ascii="Arial" w:hAnsi="Arial" w:cs="Arial"/>
          <w:sz w:val="24"/>
          <w:szCs w:val="24"/>
        </w:rPr>
        <w:t>ilk toplantı Sakarya Ticaret ve Sanayi Odası ev sahipliğinde hizmet binasında gerçekleştirildi.</w:t>
      </w:r>
    </w:p>
    <w:p w:rsidR="00B4569B" w:rsidRPr="00055A12" w:rsidRDefault="00701073" w:rsidP="00055A12">
      <w:pPr>
        <w:jc w:val="both"/>
        <w:rPr>
          <w:rFonts w:ascii="Arial" w:hAnsi="Arial" w:cs="Arial"/>
          <w:sz w:val="24"/>
          <w:szCs w:val="24"/>
        </w:rPr>
      </w:pPr>
      <w:r w:rsidRPr="00055A12">
        <w:rPr>
          <w:rFonts w:ascii="Arial" w:hAnsi="Arial" w:cs="Arial"/>
          <w:sz w:val="24"/>
          <w:szCs w:val="24"/>
        </w:rPr>
        <w:t>SATSO B</w:t>
      </w:r>
      <w:r w:rsidR="003C6E7C">
        <w:rPr>
          <w:rFonts w:ascii="Arial" w:hAnsi="Arial" w:cs="Arial"/>
          <w:sz w:val="24"/>
          <w:szCs w:val="24"/>
        </w:rPr>
        <w:t xml:space="preserve">aşkan Yardımcısı Orhan Yılgenci’nin ev sahipliği yaptığı </w:t>
      </w:r>
      <w:bookmarkStart w:id="0" w:name="_GoBack"/>
      <w:bookmarkEnd w:id="0"/>
      <w:r w:rsidRPr="00055A12">
        <w:rPr>
          <w:rFonts w:ascii="Arial" w:hAnsi="Arial" w:cs="Arial"/>
          <w:sz w:val="24"/>
          <w:szCs w:val="24"/>
        </w:rPr>
        <w:t>toplantıda Sakarya Ün</w:t>
      </w:r>
      <w:r w:rsidR="00996401" w:rsidRPr="00055A12">
        <w:rPr>
          <w:rFonts w:ascii="Arial" w:hAnsi="Arial" w:cs="Arial"/>
          <w:sz w:val="24"/>
          <w:szCs w:val="24"/>
        </w:rPr>
        <w:t>iversitesi Tek</w:t>
      </w:r>
      <w:r w:rsidRPr="00055A12">
        <w:rPr>
          <w:rFonts w:ascii="Arial" w:hAnsi="Arial" w:cs="Arial"/>
          <w:sz w:val="24"/>
          <w:szCs w:val="24"/>
        </w:rPr>
        <w:t xml:space="preserve">noloji Fakültesi Danışmanı Tansel Cavit Kulak </w:t>
      </w:r>
      <w:r w:rsidR="00996401" w:rsidRPr="00055A12">
        <w:rPr>
          <w:rFonts w:ascii="Arial" w:hAnsi="Arial" w:cs="Arial"/>
          <w:sz w:val="24"/>
          <w:szCs w:val="24"/>
        </w:rPr>
        <w:t>üniversite sanayi işbirl</w:t>
      </w:r>
      <w:r w:rsidR="00C355B2" w:rsidRPr="00055A12">
        <w:rPr>
          <w:rFonts w:ascii="Arial" w:hAnsi="Arial" w:cs="Arial"/>
          <w:sz w:val="24"/>
          <w:szCs w:val="24"/>
        </w:rPr>
        <w:t>i</w:t>
      </w:r>
      <w:r w:rsidR="00996401" w:rsidRPr="00055A12">
        <w:rPr>
          <w:rFonts w:ascii="Arial" w:hAnsi="Arial" w:cs="Arial"/>
          <w:sz w:val="24"/>
          <w:szCs w:val="24"/>
        </w:rPr>
        <w:t xml:space="preserve">ğinin ilin üretim ve </w:t>
      </w:r>
      <w:r w:rsidR="00F76106" w:rsidRPr="00055A12">
        <w:rPr>
          <w:rFonts w:ascii="Arial" w:hAnsi="Arial" w:cs="Arial"/>
          <w:sz w:val="24"/>
          <w:szCs w:val="24"/>
        </w:rPr>
        <w:t>teknolojik gelişiminin kurumlar arası işbirliği ve üniversite sanayi ortak çalışmaları ile üst seviyelere çıkacağına inandıklarını belirtti.</w:t>
      </w:r>
    </w:p>
    <w:p w:rsidR="00C65752" w:rsidRPr="00055A12" w:rsidRDefault="00C65752" w:rsidP="00055A12">
      <w:pPr>
        <w:jc w:val="both"/>
        <w:rPr>
          <w:rFonts w:ascii="Arial" w:hAnsi="Arial" w:cs="Arial"/>
          <w:sz w:val="24"/>
          <w:szCs w:val="24"/>
        </w:rPr>
      </w:pPr>
      <w:r w:rsidRPr="00055A12">
        <w:rPr>
          <w:rFonts w:ascii="Arial" w:hAnsi="Arial" w:cs="Arial"/>
          <w:sz w:val="24"/>
          <w:szCs w:val="24"/>
        </w:rPr>
        <w:t>SATSO Yönetim Kurulu Başkan Yardımcısı Orhan Yılgenci ise kurumlar arası işbirliği ve iletişimin önemine değinerek il ekonomisinin gelişiminde üniversite sanayi işbirliğinin gerekliliğine vurgu yaptı.</w:t>
      </w:r>
    </w:p>
    <w:p w:rsidR="00E957DD" w:rsidRPr="00055A12" w:rsidRDefault="00E957DD" w:rsidP="00055A12">
      <w:pPr>
        <w:jc w:val="both"/>
        <w:rPr>
          <w:rFonts w:ascii="Arial" w:hAnsi="Arial" w:cs="Arial"/>
          <w:sz w:val="24"/>
          <w:szCs w:val="24"/>
        </w:rPr>
      </w:pPr>
      <w:r w:rsidRPr="00055A12">
        <w:rPr>
          <w:rFonts w:ascii="Arial" w:hAnsi="Arial" w:cs="Arial"/>
          <w:sz w:val="24"/>
          <w:szCs w:val="24"/>
        </w:rPr>
        <w:t>Toplantının gündemini yeni eğitim öğretim döneminde işbirliğinin geliştirilip nitelikli eleman yetiştirilmesi konusunda somut sonuçların alınması yapılması gereken proje önerilerinin görüşülmesi oluştur</w:t>
      </w:r>
      <w:r w:rsidR="0006520F" w:rsidRPr="00055A12">
        <w:rPr>
          <w:rFonts w:ascii="Arial" w:hAnsi="Arial" w:cs="Arial"/>
          <w:sz w:val="24"/>
          <w:szCs w:val="24"/>
        </w:rPr>
        <w:t>du.</w:t>
      </w:r>
    </w:p>
    <w:p w:rsidR="0006520F" w:rsidRPr="00055A12" w:rsidRDefault="0006520F" w:rsidP="00055A12">
      <w:pPr>
        <w:jc w:val="both"/>
        <w:rPr>
          <w:rFonts w:ascii="Arial" w:hAnsi="Arial" w:cs="Arial"/>
          <w:sz w:val="24"/>
          <w:szCs w:val="24"/>
        </w:rPr>
      </w:pPr>
    </w:p>
    <w:sectPr w:rsidR="0006520F" w:rsidRPr="00055A12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A669F"/>
    <w:rsid w:val="0001007A"/>
    <w:rsid w:val="00025DA9"/>
    <w:rsid w:val="00055A12"/>
    <w:rsid w:val="000603B6"/>
    <w:rsid w:val="0006520F"/>
    <w:rsid w:val="00077A30"/>
    <w:rsid w:val="0008155E"/>
    <w:rsid w:val="000B35C0"/>
    <w:rsid w:val="00195E75"/>
    <w:rsid w:val="00214609"/>
    <w:rsid w:val="00232A7B"/>
    <w:rsid w:val="00266E9E"/>
    <w:rsid w:val="002A669F"/>
    <w:rsid w:val="002F42E7"/>
    <w:rsid w:val="003976B8"/>
    <w:rsid w:val="003C6E7C"/>
    <w:rsid w:val="00445CD8"/>
    <w:rsid w:val="00506436"/>
    <w:rsid w:val="005F5AA7"/>
    <w:rsid w:val="00656ED2"/>
    <w:rsid w:val="00677438"/>
    <w:rsid w:val="006C293E"/>
    <w:rsid w:val="00701073"/>
    <w:rsid w:val="00750638"/>
    <w:rsid w:val="00763E8A"/>
    <w:rsid w:val="0077691B"/>
    <w:rsid w:val="007D00EB"/>
    <w:rsid w:val="00823061"/>
    <w:rsid w:val="00851F3C"/>
    <w:rsid w:val="00874E24"/>
    <w:rsid w:val="008A76C4"/>
    <w:rsid w:val="00932C2F"/>
    <w:rsid w:val="009639AC"/>
    <w:rsid w:val="0098745E"/>
    <w:rsid w:val="00996401"/>
    <w:rsid w:val="00A33CE1"/>
    <w:rsid w:val="00A34F50"/>
    <w:rsid w:val="00AE7277"/>
    <w:rsid w:val="00B4569B"/>
    <w:rsid w:val="00BB4AE4"/>
    <w:rsid w:val="00C35341"/>
    <w:rsid w:val="00C355B2"/>
    <w:rsid w:val="00C65752"/>
    <w:rsid w:val="00C94837"/>
    <w:rsid w:val="00C97020"/>
    <w:rsid w:val="00D05F9A"/>
    <w:rsid w:val="00D35117"/>
    <w:rsid w:val="00D7071C"/>
    <w:rsid w:val="00D76B2F"/>
    <w:rsid w:val="00DA0F69"/>
    <w:rsid w:val="00DB67AF"/>
    <w:rsid w:val="00DD3F6C"/>
    <w:rsid w:val="00DF5FE2"/>
    <w:rsid w:val="00E23443"/>
    <w:rsid w:val="00E34536"/>
    <w:rsid w:val="00E957DD"/>
    <w:rsid w:val="00EA1466"/>
    <w:rsid w:val="00EC3113"/>
    <w:rsid w:val="00F76106"/>
    <w:rsid w:val="00FA7508"/>
    <w:rsid w:val="00FC65AB"/>
    <w:rsid w:val="00FD6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20</cp:revision>
  <dcterms:created xsi:type="dcterms:W3CDTF">2015-09-16T11:32:00Z</dcterms:created>
  <dcterms:modified xsi:type="dcterms:W3CDTF">2015-09-17T11:19:00Z</dcterms:modified>
</cp:coreProperties>
</file>